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3" w:rsidRDefault="00B84043" w:rsidP="00B8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Государственное учреждение образования</w:t>
      </w:r>
    </w:p>
    <w:p w:rsidR="00B84043" w:rsidRDefault="00B84043" w:rsidP="00B8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«Ясли-сад №1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зержинска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BE3" w:rsidRDefault="00A53BE3" w:rsidP="00B8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be-BY" w:eastAsia="ru-RU"/>
        </w:rPr>
      </w:pPr>
      <w:r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bookmarkStart w:id="0" w:name="_GoBack"/>
      <w:r w:rsidR="00B84043"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Особенности планировани</w:t>
      </w:r>
      <w:r w:rsidR="00B840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</w:t>
      </w:r>
      <w:r w:rsidR="00B84043"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раздела </w:t>
      </w:r>
    </w:p>
    <w:p w:rsidR="00B84043" w:rsidRPr="00A53BE3" w:rsidRDefault="00B84043" w:rsidP="00B8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be-BY" w:eastAsia="ru-RU"/>
        </w:rPr>
      </w:pPr>
      <w:r w:rsidRPr="005850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«Взаимоде</w:t>
      </w:r>
      <w:r w:rsidR="00A53BE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йствие с семьями воспитанников»</w:t>
      </w:r>
    </w:p>
    <w:bookmarkEnd w:id="0"/>
    <w:p w:rsidR="00B84043" w:rsidRDefault="00B84043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84043" w:rsidRPr="005850C6" w:rsidRDefault="00B84043" w:rsidP="00B840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043" w:rsidRDefault="00B84043" w:rsidP="00B840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043" w:rsidRDefault="00B84043" w:rsidP="00B840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043" w:rsidRPr="005850C6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8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заместитель заведующего </w:t>
      </w: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деятельности </w:t>
      </w:r>
      <w:proofErr w:type="spellStart"/>
      <w:r w:rsidRPr="005850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Е.Н.Водопьян</w:t>
      </w:r>
      <w:proofErr w:type="spellEnd"/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Default="00B84043" w:rsidP="00B84043">
      <w:pPr>
        <w:tabs>
          <w:tab w:val="left" w:pos="65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43" w:rsidRPr="005850C6" w:rsidRDefault="00B84043" w:rsidP="00B84043">
      <w:pPr>
        <w:tabs>
          <w:tab w:val="left" w:pos="65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Дзержинск,2021</w:t>
      </w:r>
    </w:p>
    <w:p w:rsidR="00B84043" w:rsidRDefault="00B84043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lastRenderedPageBreak/>
        <w:t xml:space="preserve">  Обновление системы дошкольного образования, процессы </w:t>
      </w:r>
      <w:proofErr w:type="spellStart"/>
      <w:r w:rsidRPr="005850C6">
        <w:rPr>
          <w:color w:val="111111"/>
          <w:sz w:val="28"/>
          <w:szCs w:val="28"/>
        </w:rPr>
        <w:t>гуманизации</w:t>
      </w:r>
      <w:proofErr w:type="spellEnd"/>
      <w:r w:rsidRPr="005850C6">
        <w:rPr>
          <w:color w:val="111111"/>
          <w:sz w:val="28"/>
          <w:szCs w:val="28"/>
        </w:rPr>
        <w:t xml:space="preserve"> и демократизации в нем обусловили необходимость активизации взаимодействия учреждения дошкольного образования с семьей.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Семья для ребенка – это ещё и источник общественного опыта. Здесь он находит примеры для подражания, здесь происходит его социальное рождение.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Главная цель педагогов учреждения дошкольного образования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Работу с родителями следует строить, придерживаясь следующих этапов.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 xml:space="preserve">1.  Продумывание содержания и форм работы с родителями. Проведение </w:t>
      </w:r>
      <w:proofErr w:type="gramStart"/>
      <w:r w:rsidRPr="005850C6">
        <w:rPr>
          <w:color w:val="111111"/>
          <w:sz w:val="28"/>
          <w:szCs w:val="28"/>
        </w:rPr>
        <w:t>экспресс-опроса</w:t>
      </w:r>
      <w:proofErr w:type="gramEnd"/>
      <w:r w:rsidRPr="005850C6">
        <w:rPr>
          <w:color w:val="111111"/>
          <w:sz w:val="28"/>
          <w:szCs w:val="28"/>
        </w:rPr>
        <w:t xml:space="preserve"> с целью изучения их потребностей.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2.  Установление между воспитателями и родителями доброжелательных отношений с установкой на будущее деловое сотрудничество.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3. 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4.  Ознакомление педагога с проблемами семьи в воспитании ребенка.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 xml:space="preserve">5.  Совместное с взрослыми исследование и формирование личности ребенка. На данном этапе планируется конкретное содержание работы, </w:t>
      </w:r>
      <w:r w:rsidR="00B84043">
        <w:rPr>
          <w:color w:val="111111"/>
          <w:sz w:val="28"/>
          <w:szCs w:val="28"/>
        </w:rPr>
        <w:t>выбираются формы сотрудничества:</w:t>
      </w:r>
    </w:p>
    <w:p w:rsidR="00BF4D99" w:rsidRPr="00B84043" w:rsidRDefault="00BF4D99" w:rsidP="00B84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коллективные,</w:t>
      </w:r>
    </w:p>
    <w:p w:rsidR="00BF4D99" w:rsidRPr="00B84043" w:rsidRDefault="00BF4D99" w:rsidP="00B84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индивидуальные,</w:t>
      </w:r>
    </w:p>
    <w:p w:rsidR="00BF4D99" w:rsidRPr="00B84043" w:rsidRDefault="00BF4D99" w:rsidP="00B84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наглядно-информационные,</w:t>
      </w:r>
    </w:p>
    <w:p w:rsidR="00BF4D99" w:rsidRPr="00B84043" w:rsidRDefault="00BF4D99" w:rsidP="00B840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информационно-коммуникативные.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color w:val="111111"/>
          <w:sz w:val="28"/>
          <w:szCs w:val="28"/>
        </w:rPr>
        <w:t>Коллективные формы</w:t>
      </w:r>
      <w:r w:rsidRPr="005850C6">
        <w:rPr>
          <w:color w:val="111111"/>
          <w:sz w:val="28"/>
          <w:szCs w:val="28"/>
        </w:rPr>
        <w:t xml:space="preserve"> подразумевают работу со всем или большим составом родителей (группы). Это совместные мероприятия педагогов и родителей. Некоторые из них подразумевают участие и детей.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color w:val="111111"/>
          <w:sz w:val="28"/>
          <w:szCs w:val="28"/>
        </w:rPr>
        <w:t>Индивидуальные формы</w:t>
      </w:r>
      <w:r w:rsidRPr="005850C6">
        <w:rPr>
          <w:color w:val="111111"/>
          <w:sz w:val="28"/>
          <w:szCs w:val="28"/>
        </w:rPr>
        <w:t xml:space="preserve"> предназначены для дифференцированной работы с родителями воспитанников.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color w:val="111111"/>
          <w:sz w:val="28"/>
          <w:szCs w:val="28"/>
        </w:rPr>
        <w:t>Наглядно-информационные формы</w:t>
      </w:r>
      <w:r w:rsidRPr="005850C6">
        <w:rPr>
          <w:color w:val="111111"/>
          <w:sz w:val="28"/>
          <w:szCs w:val="28"/>
        </w:rPr>
        <w:t xml:space="preserve"> играют роль опосредованного общения между педагогами и родителями.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color w:val="111111"/>
          <w:sz w:val="28"/>
          <w:szCs w:val="28"/>
        </w:rPr>
        <w:t>Информационно-коммуникационные формы.</w:t>
      </w:r>
      <w:r w:rsidRPr="005850C6">
        <w:rPr>
          <w:color w:val="111111"/>
          <w:sz w:val="28"/>
          <w:szCs w:val="28"/>
        </w:rPr>
        <w:t xml:space="preserve">  Приоритетность их применения  обусловлена такими преимуществами, как постоянная возможность виртуального взаимодействия с родителями и обмена информацией с ними.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t>КОЛЛЕКТИВНЫЕ ФОРМЫ ВЗАИМОДЕЙСТВИЯ С РОДИТЕЛЯМИ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Общее родительское собрание учреждения дошкольного образования</w:t>
      </w:r>
      <w:r w:rsidRPr="005850C6">
        <w:rPr>
          <w:color w:val="111111"/>
          <w:sz w:val="28"/>
          <w:szCs w:val="28"/>
        </w:rPr>
        <w:t xml:space="preserve">. Его цель –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детей, целесообразно провести экскурсию по детскому саду с </w:t>
      </w:r>
      <w:r w:rsidRPr="005850C6">
        <w:rPr>
          <w:color w:val="111111"/>
          <w:sz w:val="28"/>
          <w:szCs w:val="28"/>
        </w:rPr>
        <w:lastRenderedPageBreak/>
        <w:t>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Родительская конференция</w:t>
      </w:r>
      <w:r w:rsidRPr="005850C6">
        <w:rPr>
          <w:color w:val="111111"/>
          <w:sz w:val="28"/>
          <w:szCs w:val="28"/>
        </w:rPr>
        <w:t xml:space="preserve"> –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Групповые консультации</w:t>
      </w:r>
      <w:r w:rsidRPr="005850C6">
        <w:rPr>
          <w:color w:val="111111"/>
          <w:sz w:val="28"/>
          <w:szCs w:val="28"/>
        </w:rPr>
        <w:t xml:space="preserve">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</w:t>
      </w:r>
      <w:proofErr w:type="gramStart"/>
      <w:r w:rsidRPr="005850C6">
        <w:rPr>
          <w:color w:val="111111"/>
          <w:sz w:val="28"/>
          <w:szCs w:val="28"/>
        </w:rPr>
        <w:t>пси­хики</w:t>
      </w:r>
      <w:proofErr w:type="gramEnd"/>
      <w:r w:rsidRPr="005850C6">
        <w:rPr>
          <w:color w:val="111111"/>
          <w:sz w:val="28"/>
          <w:szCs w:val="28"/>
        </w:rPr>
        <w:t>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Групповые собрания родителей </w:t>
      </w:r>
      <w:r w:rsidRPr="005850C6">
        <w:rPr>
          <w:color w:val="111111"/>
          <w:sz w:val="28"/>
          <w:szCs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 «Круглый стол».</w:t>
      </w:r>
      <w:r w:rsidRPr="005850C6">
        <w:rPr>
          <w:color w:val="111111"/>
          <w:sz w:val="28"/>
          <w:szCs w:val="28"/>
        </w:rPr>
        <w:t xml:space="preserve">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 «Дни открытых дверей»</w:t>
      </w:r>
      <w:r w:rsidRPr="005850C6">
        <w:rPr>
          <w:color w:val="111111"/>
          <w:sz w:val="28"/>
          <w:szCs w:val="28"/>
        </w:rPr>
        <w:t xml:space="preserve">. В настоящее время они приобретают широкое распространение. Такая форма работы  даёт родителям возможность увидеть стиль общения педагогов с детьми, самим «включиться» в общение и деятельность детей и педагогов. </w:t>
      </w:r>
      <w:proofErr w:type="gramStart"/>
      <w:r w:rsidRPr="005850C6">
        <w:rPr>
          <w:color w:val="111111"/>
          <w:sz w:val="28"/>
          <w:szCs w:val="28"/>
        </w:rPr>
        <w:t xml:space="preserve">В этот день родители, а также другие близкие ребенку люди, принимающие непосредственное участие в его воспитании </w:t>
      </w:r>
      <w:r w:rsidRPr="005850C6">
        <w:rPr>
          <w:color w:val="111111"/>
          <w:sz w:val="28"/>
          <w:szCs w:val="28"/>
        </w:rPr>
        <w:lastRenderedPageBreak/>
        <w:t>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по­общаться с его друзьями и воспитателями.</w:t>
      </w:r>
      <w:proofErr w:type="gramEnd"/>
      <w:r w:rsidRPr="005850C6">
        <w:rPr>
          <w:color w:val="111111"/>
          <w:sz w:val="28"/>
          <w:szCs w:val="28"/>
        </w:rPr>
        <w:t xml:space="preserve"> Родители, наблюдая деятельность педагога и детей, могут сами поучаствовать в играх, занятиях и т.д.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Клубы по интересам.</w:t>
      </w:r>
      <w:r w:rsidRPr="005850C6">
        <w:rPr>
          <w:color w:val="111111"/>
          <w:sz w:val="28"/>
          <w:szCs w:val="28"/>
        </w:rP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Устный педагогический журнал</w:t>
      </w:r>
      <w:r w:rsidRPr="005850C6">
        <w:rPr>
          <w:color w:val="111111"/>
          <w:sz w:val="28"/>
          <w:szCs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вы­ставками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Вечера вопросов и ответов.</w:t>
      </w:r>
      <w:r w:rsidRPr="005850C6">
        <w:rPr>
          <w:color w:val="111111"/>
          <w:sz w:val="28"/>
          <w:szCs w:val="28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Деловые и ролевые игры.</w:t>
      </w:r>
      <w:r w:rsidRPr="005850C6">
        <w:rPr>
          <w:color w:val="111111"/>
          <w:sz w:val="28"/>
          <w:szCs w:val="28"/>
        </w:rPr>
        <w:t xml:space="preserve">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Тренинги.</w:t>
      </w:r>
      <w:r w:rsidRPr="005850C6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5850C6">
        <w:rPr>
          <w:color w:val="111111"/>
          <w:sz w:val="28"/>
          <w:szCs w:val="28"/>
        </w:rPr>
        <w:t>Тренинговые</w:t>
      </w:r>
      <w:proofErr w:type="spellEnd"/>
      <w:r w:rsidRPr="005850C6">
        <w:rPr>
          <w:color w:val="111111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5850C6">
        <w:rPr>
          <w:color w:val="111111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Совместные мероприятия с сотрудниками учреждения дошкольного образования.</w:t>
      </w:r>
      <w:r w:rsidRPr="005850C6">
        <w:rPr>
          <w:color w:val="111111"/>
          <w:sz w:val="28"/>
          <w:szCs w:val="28"/>
        </w:rPr>
        <w:t xml:space="preserve"> Организуются как активные, насыщенные эмоциональным общением мероприятия, в процессе которых все участники имеют возможность не только пообщаться, но и получить необходимую информацию, продемонстрировать достижения, отдохнуть, познакомиться.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Благотворительные акции</w:t>
      </w:r>
      <w:r w:rsidRPr="005850C6">
        <w:rPr>
          <w:color w:val="111111"/>
          <w:sz w:val="28"/>
          <w:szCs w:val="28"/>
        </w:rPr>
        <w:t>. Организуются для материальной поддержки нуждающихся семей через сбор средств (одежды, игрушек, детских книг), оказание спонсорской помощи.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Совместные походы и экскурсии.</w:t>
      </w:r>
      <w:r w:rsidRPr="005850C6">
        <w:rPr>
          <w:color w:val="111111"/>
          <w:sz w:val="28"/>
          <w:szCs w:val="28"/>
        </w:rPr>
        <w:t xml:space="preserve">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5850C6">
        <w:rPr>
          <w:color w:val="111111"/>
          <w:sz w:val="28"/>
          <w:szCs w:val="28"/>
        </w:rPr>
        <w:t>близким</w:t>
      </w:r>
      <w:proofErr w:type="gramEnd"/>
      <w:r w:rsidRPr="005850C6">
        <w:rPr>
          <w:color w:val="111111"/>
          <w:sz w:val="28"/>
          <w:szCs w:val="28"/>
        </w:rPr>
        <w:t xml:space="preserve">, уважение к </w:t>
      </w:r>
      <w:r w:rsidRPr="005850C6">
        <w:rPr>
          <w:color w:val="111111"/>
          <w:sz w:val="28"/>
          <w:szCs w:val="28"/>
        </w:rPr>
        <w:lastRenderedPageBreak/>
        <w:t>труду. Это начало патриотического воспитания, любовь к Родине рождается из чувства любви к своей семье.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t>ИНДИВИДУАЛЬНЫЕ ФОРМЫ ВЗАИМОДЕЙСТВИЯ С РОДИТЕЛЯМИ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Индивидуальные беседы.</w:t>
      </w:r>
      <w:r w:rsidRPr="005850C6">
        <w:rPr>
          <w:color w:val="111111"/>
          <w:sz w:val="28"/>
          <w:szCs w:val="28"/>
        </w:rPr>
        <w:t xml:space="preserve">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Посещение семьи на дому.</w:t>
      </w:r>
      <w:r w:rsidRPr="005850C6">
        <w:rPr>
          <w:color w:val="111111"/>
          <w:sz w:val="28"/>
          <w:szCs w:val="28"/>
        </w:rPr>
        <w:t xml:space="preserve"> Основная цель визита – познакомиться с семьёй, ознакомления с особенностями семейного воспитания, условиями жизни ребёнка.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Индивидуальные консультации. </w:t>
      </w:r>
      <w:r w:rsidRPr="005850C6">
        <w:rPr>
          <w:color w:val="111111"/>
          <w:sz w:val="28"/>
          <w:szCs w:val="28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Анкетирование.</w:t>
      </w:r>
      <w:r w:rsidRPr="005850C6">
        <w:rPr>
          <w:color w:val="111111"/>
          <w:sz w:val="28"/>
          <w:szCs w:val="28"/>
        </w:rPr>
        <w:t xml:space="preserve"> Один из распространенных методов диагностики, который используется специалистами учреждения дошкольного образования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t>НАГЛЯДНО-ИНФОРМАЦИОННЫЕ ФОРМЫ ВЗАИМОДЕЙСТВИЯ С РОДИТЕЛЯМИ</w:t>
      </w:r>
    </w:p>
    <w:p w:rsidR="00BF4D99" w:rsidRPr="005850C6" w:rsidRDefault="00B84043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Информационные центры</w:t>
      </w:r>
      <w:r w:rsidR="00BF4D99" w:rsidRPr="005850C6">
        <w:rPr>
          <w:b/>
          <w:i/>
          <w:color w:val="111111"/>
          <w:sz w:val="28"/>
          <w:szCs w:val="28"/>
        </w:rPr>
        <w:t>.</w:t>
      </w:r>
      <w:r w:rsidR="00BF4D99" w:rsidRPr="005850C6">
        <w:rPr>
          <w:color w:val="111111"/>
          <w:sz w:val="28"/>
          <w:szCs w:val="28"/>
        </w:rPr>
        <w:t xml:space="preserve">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распорядок дня, расписание занятий, ежедневное меню, полезные статьи и справочные материалы для родителей.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Выставки, вернисажи детских работ.</w:t>
      </w:r>
      <w:r w:rsidRPr="005850C6">
        <w:rPr>
          <w:color w:val="111111"/>
          <w:sz w:val="28"/>
          <w:szCs w:val="28"/>
        </w:rPr>
        <w:t xml:space="preserve"> Их цель – продемонстрировать результаты индивидуальной и совместной деятельности детей, родителей и педагогов.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Памятки для родителей.</w:t>
      </w:r>
      <w:r w:rsidRPr="005850C6">
        <w:rPr>
          <w:color w:val="111111"/>
          <w:sz w:val="28"/>
          <w:szCs w:val="28"/>
        </w:rPr>
        <w:t xml:space="preserve"> Небольшое описание (инструкция) правильного (грамотного) по выполнению каких либо действий.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Папки–передвижки.</w:t>
      </w:r>
      <w:r w:rsidRPr="005850C6">
        <w:rPr>
          <w:color w:val="111111"/>
          <w:sz w:val="28"/>
          <w:szCs w:val="28"/>
        </w:rPr>
        <w:t xml:space="preserve"> Папка предоставляется во временное пользование родителям для ознакомления с информацией, после чего с ними следует побеседовать о </w:t>
      </w:r>
      <w:proofErr w:type="gramStart"/>
      <w:r w:rsidRPr="005850C6">
        <w:rPr>
          <w:color w:val="111111"/>
          <w:sz w:val="28"/>
          <w:szCs w:val="28"/>
        </w:rPr>
        <w:t>прочитанном</w:t>
      </w:r>
      <w:proofErr w:type="gramEnd"/>
      <w:r w:rsidRPr="005850C6">
        <w:rPr>
          <w:color w:val="111111"/>
          <w:sz w:val="28"/>
          <w:szCs w:val="28"/>
        </w:rPr>
        <w:t>, ответить на возникшие вопросы, выслушать предложения и т.д.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Родительская газета </w:t>
      </w:r>
      <w:r w:rsidRPr="005850C6">
        <w:rPr>
          <w:color w:val="111111"/>
          <w:sz w:val="28"/>
          <w:szCs w:val="28"/>
        </w:rPr>
        <w:t>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lastRenderedPageBreak/>
        <w:t>Видеосъёмка</w:t>
      </w:r>
      <w:r w:rsidRPr="005850C6">
        <w:rPr>
          <w:color w:val="111111"/>
          <w:sz w:val="28"/>
          <w:szCs w:val="28"/>
        </w:rPr>
        <w:t>.  Предполагает съёмку различных моментов из жизни детей в детском саду с последующим её просмотром совместно с родителями, детьми, педагогами.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Брошюры.</w:t>
      </w:r>
      <w:r w:rsidRPr="005850C6">
        <w:rPr>
          <w:color w:val="111111"/>
          <w:sz w:val="28"/>
          <w:szCs w:val="28"/>
        </w:rPr>
        <w:t xml:space="preserve">  Брошюры помогают родителям узнать об учреждении дошкольного образования.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Бюллетень. </w:t>
      </w:r>
      <w:r w:rsidRPr="005850C6">
        <w:rPr>
          <w:color w:val="111111"/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Доска объявлений.</w:t>
      </w:r>
      <w:r w:rsidRPr="005850C6">
        <w:rPr>
          <w:color w:val="111111"/>
          <w:sz w:val="28"/>
          <w:szCs w:val="28"/>
        </w:rPr>
        <w:t xml:space="preserve"> Доска объявлений – это настенный экран, который информирует родителей о том, что организуется в детском саду и др.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Ящик идей и предложений.</w:t>
      </w:r>
      <w:r w:rsidRPr="005850C6">
        <w:rPr>
          <w:color w:val="111111"/>
          <w:sz w:val="28"/>
          <w:szCs w:val="28"/>
        </w:rP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t>ИНФОРМАЦИОННО-КОММУНИКАТИВНЫЕ ФОРМЫ ВЗАИМОДЕЙСТВИЯ С РОДИТЕЛЯМИ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Презентация учреждения дошкольного образования. </w:t>
      </w:r>
      <w:r w:rsidRPr="005850C6">
        <w:rPr>
          <w:color w:val="111111"/>
          <w:sz w:val="28"/>
          <w:szCs w:val="28"/>
        </w:rPr>
        <w:t>Это осовремененная в соответствии с открывшимися компьютерными возможностями форма рекламы учреждения дошкольного образования. В результате такой формы работы родители знакомятся с уставом учреждения дошкольного образования, коллективом педагогов, получают полезную информацию о содержании работы с детьми.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Блог</w:t>
      </w:r>
      <w:r w:rsidRPr="005850C6">
        <w:rPr>
          <w:color w:val="111111"/>
          <w:sz w:val="28"/>
          <w:szCs w:val="28"/>
        </w:rPr>
        <w:t xml:space="preserve"> (англ. </w:t>
      </w:r>
      <w:proofErr w:type="spellStart"/>
      <w:r w:rsidRPr="005850C6">
        <w:rPr>
          <w:color w:val="111111"/>
          <w:sz w:val="28"/>
          <w:szCs w:val="28"/>
        </w:rPr>
        <w:t>blog</w:t>
      </w:r>
      <w:proofErr w:type="spellEnd"/>
      <w:r w:rsidRPr="005850C6">
        <w:rPr>
          <w:color w:val="111111"/>
          <w:sz w:val="28"/>
          <w:szCs w:val="28"/>
        </w:rPr>
        <w:t xml:space="preserve">, от </w:t>
      </w:r>
      <w:proofErr w:type="spellStart"/>
      <w:r w:rsidRPr="005850C6">
        <w:rPr>
          <w:color w:val="111111"/>
          <w:sz w:val="28"/>
          <w:szCs w:val="28"/>
        </w:rPr>
        <w:t>web</w:t>
      </w:r>
      <w:proofErr w:type="spellEnd"/>
      <w:r w:rsidRPr="005850C6">
        <w:rPr>
          <w:color w:val="111111"/>
          <w:sz w:val="28"/>
          <w:szCs w:val="28"/>
        </w:rPr>
        <w:t xml:space="preserve"> </w:t>
      </w:r>
      <w:proofErr w:type="spellStart"/>
      <w:r w:rsidRPr="005850C6">
        <w:rPr>
          <w:color w:val="111111"/>
          <w:sz w:val="28"/>
          <w:szCs w:val="28"/>
        </w:rPr>
        <w:t>log</w:t>
      </w:r>
      <w:proofErr w:type="spellEnd"/>
      <w:r w:rsidRPr="005850C6">
        <w:rPr>
          <w:color w:val="111111"/>
          <w:sz w:val="28"/>
          <w:szCs w:val="28"/>
        </w:rPr>
        <w:t xml:space="preserve"> — интернет-журнал событий, интернет-дневник, онлайн-дневник) — веб-сайт, основное содержимое которого — регулярно добавляемые записи, содержащие текст, изображения или мультимедиа. Отличия блога от традиционного дневника обусловливаются средой: блоги обычно публичны и предполагают сторонних читателей, которые могут вступить в публичную полемику с автором (в комментарии к </w:t>
      </w:r>
      <w:proofErr w:type="spellStart"/>
      <w:r w:rsidRPr="005850C6">
        <w:rPr>
          <w:color w:val="111111"/>
          <w:sz w:val="28"/>
          <w:szCs w:val="28"/>
        </w:rPr>
        <w:t>блогозаписи</w:t>
      </w:r>
      <w:proofErr w:type="spellEnd"/>
      <w:r w:rsidRPr="005850C6">
        <w:rPr>
          <w:color w:val="111111"/>
          <w:sz w:val="28"/>
          <w:szCs w:val="28"/>
        </w:rPr>
        <w:t xml:space="preserve"> или своих блогах).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5850C6">
        <w:rPr>
          <w:b/>
          <w:i/>
          <w:color w:val="111111"/>
          <w:sz w:val="28"/>
          <w:szCs w:val="28"/>
        </w:rPr>
        <w:t>Веб-фо́рум</w:t>
      </w:r>
      <w:proofErr w:type="spellEnd"/>
      <w:proofErr w:type="gramEnd"/>
      <w:r w:rsidRPr="005850C6">
        <w:rPr>
          <w:b/>
          <w:i/>
          <w:color w:val="111111"/>
          <w:sz w:val="28"/>
          <w:szCs w:val="28"/>
        </w:rPr>
        <w:t xml:space="preserve"> </w:t>
      </w:r>
      <w:r w:rsidRPr="005850C6">
        <w:rPr>
          <w:color w:val="111111"/>
          <w:sz w:val="28"/>
          <w:szCs w:val="28"/>
        </w:rPr>
        <w:t>— класс веб-приложений для организации общения посетителей веб-сайта. Термин соответствует смыслу исходного понятия «форум».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>Форум</w:t>
      </w:r>
      <w:r w:rsidRPr="005850C6">
        <w:rPr>
          <w:color w:val="111111"/>
          <w:sz w:val="28"/>
          <w:szCs w:val="28"/>
        </w:rPr>
        <w:t xml:space="preserve"> — мероприятие, проводимое для обозначения или решения каких-либо в достаточной степени глобальных проблем.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Онлайн-семинар </w:t>
      </w:r>
      <w:r w:rsidRPr="005850C6">
        <w:rPr>
          <w:color w:val="111111"/>
          <w:sz w:val="28"/>
          <w:szCs w:val="28"/>
        </w:rPr>
        <w:t xml:space="preserve">(веб-конференция, </w:t>
      </w:r>
      <w:proofErr w:type="spellStart"/>
      <w:r w:rsidRPr="005850C6">
        <w:rPr>
          <w:color w:val="111111"/>
          <w:sz w:val="28"/>
          <w:szCs w:val="28"/>
        </w:rPr>
        <w:t>вебинар</w:t>
      </w:r>
      <w:proofErr w:type="spellEnd"/>
      <w:r w:rsidRPr="005850C6">
        <w:rPr>
          <w:color w:val="111111"/>
          <w:sz w:val="28"/>
          <w:szCs w:val="28"/>
        </w:rPr>
        <w:t xml:space="preserve">, англ. </w:t>
      </w:r>
      <w:proofErr w:type="spellStart"/>
      <w:r w:rsidRPr="005850C6">
        <w:rPr>
          <w:color w:val="111111"/>
          <w:sz w:val="28"/>
          <w:szCs w:val="28"/>
        </w:rPr>
        <w:t>webinar</w:t>
      </w:r>
      <w:proofErr w:type="spellEnd"/>
      <w:r w:rsidRPr="005850C6">
        <w:rPr>
          <w:color w:val="111111"/>
          <w:sz w:val="28"/>
          <w:szCs w:val="28"/>
        </w:rPr>
        <w:t>) — разновидность веб-конференции, проведение онлайн-встреч или презентаций через Интернет в режиме реального времени.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5850C6">
        <w:rPr>
          <w:b/>
          <w:i/>
          <w:color w:val="111111"/>
          <w:sz w:val="28"/>
          <w:szCs w:val="28"/>
        </w:rPr>
        <w:t>Вебинар</w:t>
      </w:r>
      <w:proofErr w:type="spellEnd"/>
      <w:r w:rsidRPr="005850C6">
        <w:rPr>
          <w:color w:val="111111"/>
          <w:sz w:val="28"/>
          <w:szCs w:val="28"/>
        </w:rPr>
        <w:t xml:space="preserve"> (англ. </w:t>
      </w:r>
      <w:proofErr w:type="spellStart"/>
      <w:r w:rsidRPr="005850C6">
        <w:rPr>
          <w:color w:val="111111"/>
          <w:sz w:val="28"/>
          <w:szCs w:val="28"/>
        </w:rPr>
        <w:t>web</w:t>
      </w:r>
      <w:proofErr w:type="spellEnd"/>
      <w:r w:rsidRPr="005850C6">
        <w:rPr>
          <w:color w:val="111111"/>
          <w:sz w:val="28"/>
          <w:szCs w:val="28"/>
        </w:rPr>
        <w:t xml:space="preserve"> + </w:t>
      </w:r>
      <w:proofErr w:type="spellStart"/>
      <w:r w:rsidRPr="005850C6">
        <w:rPr>
          <w:color w:val="111111"/>
          <w:sz w:val="28"/>
          <w:szCs w:val="28"/>
        </w:rPr>
        <w:t>seminar</w:t>
      </w:r>
      <w:proofErr w:type="spellEnd"/>
      <w:r w:rsidRPr="005850C6">
        <w:rPr>
          <w:color w:val="111111"/>
          <w:sz w:val="28"/>
          <w:szCs w:val="28"/>
        </w:rPr>
        <w:t xml:space="preserve">) — это виртуальный семинар, организованный посредством </w:t>
      </w:r>
      <w:proofErr w:type="gramStart"/>
      <w:r w:rsidRPr="005850C6">
        <w:rPr>
          <w:color w:val="111111"/>
          <w:sz w:val="28"/>
          <w:szCs w:val="28"/>
        </w:rPr>
        <w:t>интернет-технологий</w:t>
      </w:r>
      <w:proofErr w:type="gramEnd"/>
      <w:r w:rsidRPr="005850C6">
        <w:rPr>
          <w:color w:val="111111"/>
          <w:sz w:val="28"/>
          <w:szCs w:val="28"/>
        </w:rPr>
        <w:t xml:space="preserve">. </w:t>
      </w:r>
      <w:r w:rsidR="005850C6">
        <w:rPr>
          <w:color w:val="111111"/>
          <w:sz w:val="28"/>
          <w:szCs w:val="28"/>
        </w:rPr>
        <w:t xml:space="preserve">Он включает в себя </w:t>
      </w:r>
      <w:r w:rsidRPr="005850C6">
        <w:rPr>
          <w:color w:val="111111"/>
          <w:sz w:val="28"/>
          <w:szCs w:val="28"/>
        </w:rPr>
        <w:t xml:space="preserve">выступление на определенную тему и следующую за ним дискуссию в удаленном режиме через Интернет с использованием соответствующих технических средств (программное обеспечение для проведения </w:t>
      </w:r>
      <w:proofErr w:type="spellStart"/>
      <w:r w:rsidRPr="005850C6">
        <w:rPr>
          <w:color w:val="111111"/>
          <w:sz w:val="28"/>
          <w:szCs w:val="28"/>
        </w:rPr>
        <w:t>вебинаров</w:t>
      </w:r>
      <w:proofErr w:type="spellEnd"/>
      <w:r w:rsidRPr="005850C6">
        <w:rPr>
          <w:color w:val="111111"/>
          <w:sz w:val="28"/>
          <w:szCs w:val="28"/>
        </w:rPr>
        <w:t>, а также наушники и микрофон).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5850C6">
        <w:rPr>
          <w:b/>
          <w:i/>
          <w:color w:val="111111"/>
          <w:sz w:val="28"/>
          <w:szCs w:val="28"/>
        </w:rPr>
        <w:lastRenderedPageBreak/>
        <w:t>Сайт</w:t>
      </w:r>
      <w:r w:rsidRPr="005850C6">
        <w:rPr>
          <w:color w:val="111111"/>
          <w:sz w:val="28"/>
          <w:szCs w:val="28"/>
        </w:rPr>
        <w:t xml:space="preserve"> (от англ. </w:t>
      </w:r>
      <w:proofErr w:type="spellStart"/>
      <w:r w:rsidRPr="005850C6">
        <w:rPr>
          <w:color w:val="111111"/>
          <w:sz w:val="28"/>
          <w:szCs w:val="28"/>
        </w:rPr>
        <w:t>website</w:t>
      </w:r>
      <w:proofErr w:type="spellEnd"/>
      <w:r w:rsidRPr="005850C6">
        <w:rPr>
          <w:color w:val="111111"/>
          <w:sz w:val="28"/>
          <w:szCs w:val="28"/>
        </w:rPr>
        <w:t xml:space="preserve">: </w:t>
      </w:r>
      <w:proofErr w:type="spellStart"/>
      <w:r w:rsidRPr="005850C6">
        <w:rPr>
          <w:color w:val="111111"/>
          <w:sz w:val="28"/>
          <w:szCs w:val="28"/>
        </w:rPr>
        <w:t>web</w:t>
      </w:r>
      <w:proofErr w:type="spellEnd"/>
      <w:r w:rsidRPr="005850C6">
        <w:rPr>
          <w:color w:val="111111"/>
          <w:sz w:val="28"/>
          <w:szCs w:val="28"/>
        </w:rPr>
        <w:t xml:space="preserve"> — «паутина, сеть» и </w:t>
      </w:r>
      <w:proofErr w:type="spellStart"/>
      <w:r w:rsidRPr="005850C6">
        <w:rPr>
          <w:color w:val="111111"/>
          <w:sz w:val="28"/>
          <w:szCs w:val="28"/>
        </w:rPr>
        <w:t>site</w:t>
      </w:r>
      <w:proofErr w:type="spellEnd"/>
      <w:r w:rsidRPr="005850C6">
        <w:rPr>
          <w:color w:val="111111"/>
          <w:sz w:val="28"/>
          <w:szCs w:val="28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объединенных под одним адресом (доменным именем или IP-адресом).</w:t>
      </w:r>
      <w:proofErr w:type="gramEnd"/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b/>
          <w:i/>
          <w:color w:val="111111"/>
          <w:sz w:val="28"/>
          <w:szCs w:val="28"/>
        </w:rPr>
        <w:t xml:space="preserve">Чат, </w:t>
      </w:r>
      <w:proofErr w:type="spellStart"/>
      <w:r w:rsidRPr="005850C6">
        <w:rPr>
          <w:b/>
          <w:i/>
          <w:color w:val="111111"/>
          <w:sz w:val="28"/>
          <w:szCs w:val="28"/>
        </w:rPr>
        <w:t>чаттер</w:t>
      </w:r>
      <w:proofErr w:type="spellEnd"/>
      <w:r w:rsidRPr="005850C6">
        <w:rPr>
          <w:b/>
          <w:i/>
          <w:color w:val="111111"/>
          <w:sz w:val="28"/>
          <w:szCs w:val="28"/>
        </w:rPr>
        <w:t xml:space="preserve"> </w:t>
      </w:r>
      <w:r w:rsidRPr="005850C6">
        <w:rPr>
          <w:color w:val="111111"/>
          <w:sz w:val="28"/>
          <w:szCs w:val="28"/>
        </w:rPr>
        <w:t>— средство обмена сообщениями по компьютерной сети в режиме реального времени. Под словом чат обычно понимается групповое общение, хотя к ним можно отнести и обмен текстом «один на один» посредством программ мгновенного обмена сообщениями.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5850C6">
        <w:rPr>
          <w:b/>
          <w:i/>
          <w:color w:val="111111"/>
          <w:sz w:val="28"/>
          <w:szCs w:val="28"/>
        </w:rPr>
        <w:t>Электро́нная</w:t>
      </w:r>
      <w:proofErr w:type="spellEnd"/>
      <w:proofErr w:type="gramEnd"/>
      <w:r w:rsidRPr="005850C6">
        <w:rPr>
          <w:b/>
          <w:i/>
          <w:color w:val="111111"/>
          <w:sz w:val="28"/>
          <w:szCs w:val="28"/>
        </w:rPr>
        <w:t xml:space="preserve"> </w:t>
      </w:r>
      <w:proofErr w:type="spellStart"/>
      <w:r w:rsidRPr="005850C6">
        <w:rPr>
          <w:b/>
          <w:i/>
          <w:color w:val="111111"/>
          <w:sz w:val="28"/>
          <w:szCs w:val="28"/>
        </w:rPr>
        <w:t>по́чта</w:t>
      </w:r>
      <w:proofErr w:type="spellEnd"/>
      <w:r w:rsidRPr="005850C6">
        <w:rPr>
          <w:b/>
          <w:i/>
          <w:color w:val="111111"/>
          <w:sz w:val="28"/>
          <w:szCs w:val="28"/>
        </w:rPr>
        <w:t xml:space="preserve"> </w:t>
      </w:r>
      <w:r w:rsidRPr="005850C6">
        <w:rPr>
          <w:color w:val="111111"/>
          <w:sz w:val="28"/>
          <w:szCs w:val="28"/>
        </w:rPr>
        <w:t xml:space="preserve">(англ. </w:t>
      </w:r>
      <w:proofErr w:type="spellStart"/>
      <w:r w:rsidRPr="005850C6">
        <w:rPr>
          <w:color w:val="111111"/>
          <w:sz w:val="28"/>
          <w:szCs w:val="28"/>
        </w:rPr>
        <w:t>email</w:t>
      </w:r>
      <w:proofErr w:type="spellEnd"/>
      <w:r w:rsidRPr="005850C6">
        <w:rPr>
          <w:color w:val="111111"/>
          <w:sz w:val="28"/>
          <w:szCs w:val="28"/>
        </w:rPr>
        <w:t>, e-</w:t>
      </w:r>
      <w:proofErr w:type="spellStart"/>
      <w:r w:rsidRPr="005850C6">
        <w:rPr>
          <w:color w:val="111111"/>
          <w:sz w:val="28"/>
          <w:szCs w:val="28"/>
        </w:rPr>
        <w:t>mail</w:t>
      </w:r>
      <w:proofErr w:type="spellEnd"/>
      <w:r w:rsidRPr="005850C6">
        <w:rPr>
          <w:color w:val="111111"/>
          <w:sz w:val="28"/>
          <w:szCs w:val="28"/>
        </w:rPr>
        <w:t xml:space="preserve">, от англ. </w:t>
      </w:r>
      <w:proofErr w:type="spellStart"/>
      <w:r w:rsidRPr="005850C6">
        <w:rPr>
          <w:color w:val="111111"/>
          <w:sz w:val="28"/>
          <w:szCs w:val="28"/>
        </w:rPr>
        <w:t>electronic</w:t>
      </w:r>
      <w:proofErr w:type="spellEnd"/>
      <w:r w:rsidRPr="005850C6">
        <w:rPr>
          <w:color w:val="111111"/>
          <w:sz w:val="28"/>
          <w:szCs w:val="28"/>
        </w:rPr>
        <w:t xml:space="preserve"> </w:t>
      </w:r>
      <w:proofErr w:type="spellStart"/>
      <w:r w:rsidRPr="005850C6">
        <w:rPr>
          <w:color w:val="111111"/>
          <w:sz w:val="28"/>
          <w:szCs w:val="28"/>
        </w:rPr>
        <w:t>mail</w:t>
      </w:r>
      <w:proofErr w:type="spellEnd"/>
      <w:r w:rsidRPr="005850C6">
        <w:rPr>
          <w:color w:val="111111"/>
          <w:sz w:val="28"/>
          <w:szCs w:val="28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5850C6">
        <w:rPr>
          <w:b/>
          <w:i/>
          <w:color w:val="111111"/>
          <w:sz w:val="28"/>
          <w:szCs w:val="28"/>
        </w:rPr>
        <w:t>Skype</w:t>
      </w:r>
      <w:proofErr w:type="spellEnd"/>
      <w:r w:rsidRPr="005850C6">
        <w:rPr>
          <w:b/>
          <w:i/>
          <w:color w:val="111111"/>
          <w:sz w:val="28"/>
          <w:szCs w:val="28"/>
        </w:rPr>
        <w:t xml:space="preserve"> </w:t>
      </w:r>
      <w:r w:rsidRPr="005850C6">
        <w:rPr>
          <w:color w:val="111111"/>
          <w:sz w:val="28"/>
          <w:szCs w:val="28"/>
        </w:rPr>
        <w:t>(МФА: [</w:t>
      </w:r>
      <w:proofErr w:type="spellStart"/>
      <w:r w:rsidRPr="005850C6">
        <w:rPr>
          <w:color w:val="111111"/>
          <w:sz w:val="28"/>
          <w:szCs w:val="28"/>
        </w:rPr>
        <w:t>skaIp</w:t>
      </w:r>
      <w:proofErr w:type="spellEnd"/>
      <w:r w:rsidRPr="005850C6">
        <w:rPr>
          <w:color w:val="111111"/>
          <w:sz w:val="28"/>
          <w:szCs w:val="28"/>
        </w:rPr>
        <w:t>]) — бесплатное программное обеспечение с закрытым кодом, обеспечивающее текстовую, голосовую связь и видеосвязь через Интернет между компьютерами (IP-телефония), опционально используя технологии пиринговых сетей, а также платные услуги для звонков на мобильные и стационарные телефоны. Программа также позволяет совершать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7C9B">
        <w:rPr>
          <w:b/>
          <w:i/>
          <w:color w:val="111111"/>
          <w:sz w:val="28"/>
          <w:szCs w:val="28"/>
        </w:rPr>
        <w:t>Видео-конференц-звонки</w:t>
      </w:r>
      <w:r w:rsidR="00083526" w:rsidRPr="00CB7C9B">
        <w:rPr>
          <w:b/>
          <w:i/>
          <w:color w:val="111111"/>
          <w:sz w:val="28"/>
          <w:szCs w:val="28"/>
        </w:rPr>
        <w:t xml:space="preserve"> по средствам </w:t>
      </w:r>
      <w:proofErr w:type="spellStart"/>
      <w:r w:rsidR="00083526" w:rsidRPr="00CB7C9B">
        <w:rPr>
          <w:b/>
          <w:i/>
          <w:color w:val="111111"/>
          <w:sz w:val="28"/>
          <w:szCs w:val="28"/>
          <w:lang w:val="en-US"/>
        </w:rPr>
        <w:t>Viber</w:t>
      </w:r>
      <w:proofErr w:type="spellEnd"/>
      <w:r w:rsidR="00083526" w:rsidRPr="00CB7C9B">
        <w:rPr>
          <w:b/>
          <w:i/>
          <w:color w:val="111111"/>
          <w:sz w:val="28"/>
          <w:szCs w:val="28"/>
        </w:rPr>
        <w:t xml:space="preserve">, </w:t>
      </w:r>
      <w:r w:rsidR="00083526" w:rsidRPr="00CB7C9B">
        <w:rPr>
          <w:b/>
          <w:i/>
          <w:color w:val="111111"/>
          <w:sz w:val="28"/>
          <w:szCs w:val="28"/>
          <w:lang w:val="en-US"/>
        </w:rPr>
        <w:t>Zoom</w:t>
      </w:r>
      <w:r w:rsidR="00083526" w:rsidRPr="00CB7C9B">
        <w:rPr>
          <w:b/>
          <w:i/>
          <w:color w:val="111111"/>
          <w:sz w:val="28"/>
          <w:szCs w:val="28"/>
        </w:rPr>
        <w:t xml:space="preserve">, </w:t>
      </w:r>
      <w:proofErr w:type="spellStart"/>
      <w:r w:rsidR="00083526" w:rsidRPr="00CB7C9B">
        <w:rPr>
          <w:b/>
          <w:i/>
          <w:color w:val="111111"/>
          <w:sz w:val="28"/>
          <w:szCs w:val="28"/>
        </w:rPr>
        <w:t>WhatsApp</w:t>
      </w:r>
      <w:proofErr w:type="spellEnd"/>
      <w:r w:rsidR="00083526" w:rsidRPr="00CB7C9B">
        <w:rPr>
          <w:b/>
          <w:i/>
          <w:color w:val="111111"/>
          <w:sz w:val="28"/>
          <w:szCs w:val="28"/>
        </w:rPr>
        <w:t xml:space="preserve"> и др.</w:t>
      </w:r>
      <w:r w:rsidRPr="005850C6">
        <w:rPr>
          <w:color w:val="111111"/>
          <w:sz w:val="28"/>
          <w:szCs w:val="28"/>
        </w:rPr>
        <w:t xml:space="preserve"> (до 25 голосовых абонентов, включая инициатора), </w:t>
      </w:r>
      <w:proofErr w:type="spellStart"/>
      <w:r w:rsidRPr="005850C6">
        <w:rPr>
          <w:color w:val="111111"/>
          <w:sz w:val="28"/>
          <w:szCs w:val="28"/>
        </w:rPr>
        <w:t>видеозвонки</w:t>
      </w:r>
      <w:proofErr w:type="spellEnd"/>
      <w:r w:rsidRPr="005850C6">
        <w:rPr>
          <w:color w:val="111111"/>
          <w:sz w:val="28"/>
          <w:szCs w:val="28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монитора, а также создавать и отправлять </w:t>
      </w:r>
      <w:proofErr w:type="spellStart"/>
      <w:r w:rsidRPr="005850C6">
        <w:rPr>
          <w:color w:val="111111"/>
          <w:sz w:val="28"/>
          <w:szCs w:val="28"/>
        </w:rPr>
        <w:t>видеосообщения</w:t>
      </w:r>
      <w:proofErr w:type="spellEnd"/>
      <w:r w:rsidRPr="005850C6">
        <w:rPr>
          <w:color w:val="111111"/>
          <w:sz w:val="28"/>
          <w:szCs w:val="28"/>
        </w:rPr>
        <w:t xml:space="preserve"> пользовател</w:t>
      </w:r>
      <w:r w:rsidR="00083526" w:rsidRPr="005850C6">
        <w:rPr>
          <w:color w:val="111111"/>
          <w:sz w:val="28"/>
          <w:szCs w:val="28"/>
        </w:rPr>
        <w:t>ям настольных версий программы.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50C6">
        <w:rPr>
          <w:color w:val="111111"/>
          <w:sz w:val="28"/>
          <w:szCs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BF4D99" w:rsidRPr="005850C6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t xml:space="preserve">Об </w:t>
      </w:r>
      <w:proofErr w:type="gramStart"/>
      <w:r w:rsidRPr="005850C6">
        <w:rPr>
          <w:color w:val="111111"/>
          <w:sz w:val="28"/>
          <w:szCs w:val="28"/>
          <w:u w:val="single"/>
        </w:rPr>
        <w:t>эффективности</w:t>
      </w:r>
      <w:proofErr w:type="gramEnd"/>
      <w:r w:rsidRPr="005850C6">
        <w:rPr>
          <w:color w:val="111111"/>
          <w:sz w:val="28"/>
          <w:szCs w:val="28"/>
          <w:u w:val="single"/>
        </w:rPr>
        <w:t xml:space="preserve"> проводимой в дошкольном учреждении работы с родителями свидетельствуют: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проявление у родителей интереса к содержанию образовательного процесса с детьми;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возникновение дискуссий, диспутов по их инициативе;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ответы на вопросы родителей ими самими; приведение примеров из собственного опыта;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увеличение количества вопросов к педагогу, касающихся личности ребенка, его внутреннего мира;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стремление взрослых к индивидуальным контактам с воспитателем;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размышление родителей о правильности использования тех или иных методов воспитания;</w:t>
      </w:r>
    </w:p>
    <w:p w:rsidR="00BF4D99" w:rsidRPr="00B84043" w:rsidRDefault="00BF4D99" w:rsidP="00B840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повышение их активности при анализе педагогических ситуаций, решение задач и обс</w:t>
      </w:r>
      <w:r w:rsidR="00083526" w:rsidRPr="00B84043">
        <w:rPr>
          <w:color w:val="111111"/>
          <w:sz w:val="28"/>
          <w:szCs w:val="28"/>
        </w:rPr>
        <w:t>уждение дискуссионных вопросов.</w:t>
      </w:r>
    </w:p>
    <w:p w:rsidR="00BF4D99" w:rsidRPr="005850C6" w:rsidRDefault="00083526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5850C6">
        <w:rPr>
          <w:color w:val="111111"/>
          <w:sz w:val="28"/>
          <w:szCs w:val="28"/>
          <w:u w:val="single"/>
        </w:rPr>
        <w:lastRenderedPageBreak/>
        <w:t>Ч</w:t>
      </w:r>
      <w:r w:rsidR="00BF4D99" w:rsidRPr="005850C6">
        <w:rPr>
          <w:color w:val="111111"/>
          <w:sz w:val="28"/>
          <w:szCs w:val="28"/>
          <w:u w:val="single"/>
        </w:rPr>
        <w:t>тобы ваша работа с родителями строилась успешно, придерживайтесь следующих правил: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 никогда не начинайте разговор с родителями с указания на отрицательные моменты в поведении их ребенка;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-отметьте сначала положительные факты его жизни;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-замечания, жалобы родителей, их сомнения, возражения выслушивайте внимательно и терпеливо;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-если есть необходимость указать на ошибки родителей, делайте это тактично;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-желательно давать точные, конкретные ответы, обоснованные советы, если не готовы сейчас – прямо об этом скажите;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-вселяйте в родителей веру в своего ребенка;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-щадите самолюбие родителей;</w:t>
      </w:r>
    </w:p>
    <w:p w:rsidR="00BF4D99" w:rsidRPr="00B84043" w:rsidRDefault="00BF4D99" w:rsidP="00B84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84043">
        <w:rPr>
          <w:color w:val="111111"/>
          <w:sz w:val="28"/>
          <w:szCs w:val="28"/>
        </w:rPr>
        <w:t>-не принижайте авторитет родителей, как бы ни был мал их опыт в воспитании детей</w:t>
      </w:r>
      <w:r w:rsidR="00083526" w:rsidRPr="00B84043">
        <w:rPr>
          <w:color w:val="111111"/>
          <w:sz w:val="28"/>
          <w:szCs w:val="28"/>
        </w:rPr>
        <w:t>.</w:t>
      </w:r>
    </w:p>
    <w:p w:rsidR="005850C6" w:rsidRPr="00083526" w:rsidRDefault="005850C6" w:rsidP="00B8404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083526" w:rsidRP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5850C6" w:rsidRPr="005850C6" w:rsidRDefault="005850C6" w:rsidP="00B8404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Учебная программа дошкольного образования, Минск, 2019, 480с.</w:t>
      </w:r>
    </w:p>
    <w:p w:rsidR="005850C6" w:rsidRDefault="005850C6" w:rsidP="00B8404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«</w:t>
      </w:r>
      <w:proofErr w:type="spellStart"/>
      <w:r w:rsidRPr="00585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Пралеска</w:t>
      </w:r>
      <w:proofErr w:type="spellEnd"/>
      <w:r w:rsidRPr="00585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Минск,2016, 66с.</w:t>
      </w: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0C6" w:rsidRDefault="005850C6" w:rsidP="00B8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850C6" w:rsidSect="00096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C1" w:rsidRDefault="00BC0EC1" w:rsidP="005850C6">
      <w:pPr>
        <w:spacing w:after="0" w:line="240" w:lineRule="auto"/>
      </w:pPr>
      <w:r>
        <w:separator/>
      </w:r>
    </w:p>
  </w:endnote>
  <w:endnote w:type="continuationSeparator" w:id="0">
    <w:p w:rsidR="00BC0EC1" w:rsidRDefault="00BC0EC1" w:rsidP="0058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C1" w:rsidRDefault="00BC0EC1" w:rsidP="005850C6">
      <w:pPr>
        <w:spacing w:after="0" w:line="240" w:lineRule="auto"/>
      </w:pPr>
      <w:r>
        <w:separator/>
      </w:r>
    </w:p>
  </w:footnote>
  <w:footnote w:type="continuationSeparator" w:id="0">
    <w:p w:rsidR="00BC0EC1" w:rsidRDefault="00BC0EC1" w:rsidP="0058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52D"/>
    <w:multiLevelType w:val="hybridMultilevel"/>
    <w:tmpl w:val="035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3EF"/>
    <w:multiLevelType w:val="hybridMultilevel"/>
    <w:tmpl w:val="E6005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6D7C11"/>
    <w:multiLevelType w:val="hybridMultilevel"/>
    <w:tmpl w:val="E6C6E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9"/>
    <w:rsid w:val="00083526"/>
    <w:rsid w:val="00096DCD"/>
    <w:rsid w:val="005319BC"/>
    <w:rsid w:val="005850C6"/>
    <w:rsid w:val="006A156E"/>
    <w:rsid w:val="006D08EF"/>
    <w:rsid w:val="00751718"/>
    <w:rsid w:val="00A53BE3"/>
    <w:rsid w:val="00AC6AD3"/>
    <w:rsid w:val="00B84043"/>
    <w:rsid w:val="00BC0EC1"/>
    <w:rsid w:val="00BF4D99"/>
    <w:rsid w:val="00CB7C9B"/>
    <w:rsid w:val="00D70C64"/>
    <w:rsid w:val="00F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0C6"/>
  </w:style>
  <w:style w:type="paragraph" w:styleId="a7">
    <w:name w:val="footer"/>
    <w:basedOn w:val="a"/>
    <w:link w:val="a8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C6"/>
  </w:style>
  <w:style w:type="paragraph" w:styleId="a9">
    <w:name w:val="Balloon Text"/>
    <w:basedOn w:val="a"/>
    <w:link w:val="aa"/>
    <w:uiPriority w:val="99"/>
    <w:semiHidden/>
    <w:unhideWhenUsed/>
    <w:rsid w:val="0058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0C6"/>
  </w:style>
  <w:style w:type="paragraph" w:styleId="a7">
    <w:name w:val="footer"/>
    <w:basedOn w:val="a"/>
    <w:link w:val="a8"/>
    <w:uiPriority w:val="99"/>
    <w:unhideWhenUsed/>
    <w:rsid w:val="0058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C6"/>
  </w:style>
  <w:style w:type="paragraph" w:styleId="a9">
    <w:name w:val="Balloon Text"/>
    <w:basedOn w:val="a"/>
    <w:link w:val="aa"/>
    <w:uiPriority w:val="99"/>
    <w:semiHidden/>
    <w:unhideWhenUsed/>
    <w:rsid w:val="0058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anta5</dc:creator>
  <cp:lastModifiedBy>user</cp:lastModifiedBy>
  <cp:revision>4</cp:revision>
  <cp:lastPrinted>2021-01-12T09:39:00Z</cp:lastPrinted>
  <dcterms:created xsi:type="dcterms:W3CDTF">2021-02-03T08:40:00Z</dcterms:created>
  <dcterms:modified xsi:type="dcterms:W3CDTF">2021-02-03T08:42:00Z</dcterms:modified>
</cp:coreProperties>
</file>